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2999" w14:textId="6AFED2B3" w:rsidR="00FD2A86" w:rsidRPr="00F17D0D" w:rsidRDefault="00F17D0D" w:rsidP="00595F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 </w:t>
      </w:r>
      <w:r w:rsidR="003F4455">
        <w:rPr>
          <w:rFonts w:ascii="Arial" w:hAnsi="Arial" w:cs="Arial"/>
          <w:b/>
          <w:bCs/>
          <w:sz w:val="24"/>
          <w:szCs w:val="24"/>
        </w:rPr>
        <w:t>A</w:t>
      </w:r>
      <w:r w:rsidR="009E2C6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: REQUEST FOR TECHNICAL INFORMATION</w:t>
      </w:r>
    </w:p>
    <w:p w14:paraId="58153135" w14:textId="3C85939C" w:rsidR="00F17D0D" w:rsidRPr="00F17D0D" w:rsidRDefault="00F17D0D" w:rsidP="00595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us the following information regarding the proposed solution to assist our evaluation process. </w:t>
      </w:r>
      <w:r w:rsidR="00D00A9C">
        <w:rPr>
          <w:rFonts w:ascii="Arial" w:hAnsi="Arial" w:cs="Arial"/>
          <w:sz w:val="24"/>
          <w:szCs w:val="24"/>
        </w:rPr>
        <w:t>You may provide</w:t>
      </w:r>
      <w:r>
        <w:rPr>
          <w:rFonts w:ascii="Arial" w:hAnsi="Arial" w:cs="Arial"/>
          <w:sz w:val="24"/>
          <w:szCs w:val="24"/>
        </w:rPr>
        <w:t xml:space="preserve"> </w:t>
      </w:r>
      <w:r w:rsidR="00D00A9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ore details in your proposal or attachment</w:t>
      </w:r>
      <w:r w:rsidR="00D00A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72"/>
        <w:gridCol w:w="1057"/>
        <w:gridCol w:w="4980"/>
      </w:tblGrid>
      <w:tr w:rsidR="00595F0E" w:rsidRPr="00F17D0D" w14:paraId="08302531" w14:textId="7A5EAAF5" w:rsidTr="00D00A9C">
        <w:tc>
          <w:tcPr>
            <w:tcW w:w="3172" w:type="dxa"/>
            <w:shd w:val="clear" w:color="auto" w:fill="E7E6E6" w:themeFill="background2"/>
          </w:tcPr>
          <w:p w14:paraId="6AA4F191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57" w:type="dxa"/>
            <w:shd w:val="clear" w:color="auto" w:fill="E7E6E6" w:themeFill="background2"/>
          </w:tcPr>
          <w:p w14:paraId="6E0D1D76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980" w:type="dxa"/>
            <w:shd w:val="clear" w:color="auto" w:fill="E7E6E6" w:themeFill="background2"/>
          </w:tcPr>
          <w:p w14:paraId="1CD174CA" w14:textId="70788370" w:rsidR="00595F0E" w:rsidRPr="00F17D0D" w:rsidRDefault="00F17D0D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Input</w:t>
            </w:r>
          </w:p>
        </w:tc>
      </w:tr>
      <w:tr w:rsidR="00595F0E" w:rsidRPr="00F17D0D" w14:paraId="6E79A2AE" w14:textId="2A7A1F8F" w:rsidTr="00F17D0D">
        <w:tc>
          <w:tcPr>
            <w:tcW w:w="3172" w:type="dxa"/>
          </w:tcPr>
          <w:p w14:paraId="735D2BF9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Dimension</w:t>
            </w:r>
          </w:p>
          <w:p w14:paraId="3A0F7CE0" w14:textId="791F0628" w:rsidR="00595F0E" w:rsidRPr="00F17D0D" w:rsidRDefault="00595F0E" w:rsidP="00F527E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Height, width and length of the </w:t>
            </w:r>
            <w:r w:rsidR="00690736">
              <w:rPr>
                <w:rFonts w:ascii="Arial" w:hAnsi="Arial" w:cs="Arial"/>
                <w:i/>
                <w:iCs/>
                <w:sz w:val="24"/>
                <w:szCs w:val="24"/>
              </w:rPr>
              <w:t>main robot body</w:t>
            </w:r>
          </w:p>
        </w:tc>
        <w:tc>
          <w:tcPr>
            <w:tcW w:w="1057" w:type="dxa"/>
          </w:tcPr>
          <w:p w14:paraId="68E9DABE" w14:textId="65E8A115" w:rsidR="00595F0E" w:rsidRPr="00F17D0D" w:rsidRDefault="00595F0E" w:rsidP="00F527E9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980" w:type="dxa"/>
          </w:tcPr>
          <w:p w14:paraId="2A1970F1" w14:textId="1D7E0A5A" w:rsidR="00595F0E" w:rsidRPr="00F17D0D" w:rsidRDefault="009E2C63" w:rsidP="00F527E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94435032"/>
                <w:placeholder>
                  <w:docPart w:val="FC2820E635644592BF474F626DE51514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F17D0D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95F0E" w:rsidRPr="00F17D0D" w14:paraId="462D86FC" w14:textId="2D0E85AC" w:rsidTr="00F17D0D">
        <w:tc>
          <w:tcPr>
            <w:tcW w:w="3172" w:type="dxa"/>
          </w:tcPr>
          <w:p w14:paraId="0CD06CE8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Body weight</w:t>
            </w:r>
          </w:p>
          <w:p w14:paraId="4B62F07C" w14:textId="4174DA04" w:rsidR="00595F0E" w:rsidRPr="00F17D0D" w:rsidRDefault="00595F0E" w:rsidP="00F527E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Weight of the </w:t>
            </w:r>
            <w:r w:rsidR="00690736">
              <w:rPr>
                <w:rFonts w:ascii="Arial" w:hAnsi="Arial" w:cs="Arial"/>
                <w:i/>
                <w:iCs/>
                <w:sz w:val="24"/>
                <w:szCs w:val="24"/>
              </w:rPr>
              <w:t>main</w:t>
            </w:r>
            <w:r w:rsidR="003A03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robot body</w:t>
            </w:r>
          </w:p>
        </w:tc>
        <w:tc>
          <w:tcPr>
            <w:tcW w:w="1057" w:type="dxa"/>
          </w:tcPr>
          <w:p w14:paraId="6D252C9D" w14:textId="1B59E787" w:rsidR="00595F0E" w:rsidRPr="00F17D0D" w:rsidRDefault="00F41D95" w:rsidP="00F527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595F0E" w:rsidRPr="00F17D0D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980" w:type="dxa"/>
          </w:tcPr>
          <w:p w14:paraId="212AF333" w14:textId="53FF9AE7" w:rsidR="00595F0E" w:rsidRPr="00F17D0D" w:rsidRDefault="009E2C63" w:rsidP="00F527E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86734310"/>
                <w:placeholder>
                  <w:docPart w:val="AA141356600A455BAE2129FB80265C5C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F17D0D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3A034D" w:rsidRPr="00F17D0D" w14:paraId="51A9BF4C" w14:textId="77777777" w:rsidTr="00F17D0D">
        <w:tc>
          <w:tcPr>
            <w:tcW w:w="3172" w:type="dxa"/>
          </w:tcPr>
          <w:p w14:paraId="6F932407" w14:textId="7344A696" w:rsidR="003A034D" w:rsidRPr="00F17D0D" w:rsidRDefault="003A034D" w:rsidP="003A03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eight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attachments</w:t>
            </w:r>
          </w:p>
          <w:p w14:paraId="2FBC4C3B" w14:textId="3920433B" w:rsidR="003A034D" w:rsidRPr="00F17D0D" w:rsidRDefault="00A43D54" w:rsidP="003A03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D54">
              <w:rPr>
                <w:rFonts w:ascii="Arial" w:hAnsi="Arial" w:cs="Arial"/>
                <w:i/>
                <w:iCs/>
                <w:sz w:val="24"/>
                <w:szCs w:val="24"/>
              </w:rPr>
              <w:t>Attachments could include counter weight, water hose, etc..</w:t>
            </w:r>
          </w:p>
        </w:tc>
        <w:tc>
          <w:tcPr>
            <w:tcW w:w="1057" w:type="dxa"/>
          </w:tcPr>
          <w:p w14:paraId="65C544BB" w14:textId="1AD6EBC7" w:rsidR="003A034D" w:rsidRDefault="003A034D" w:rsidP="003A0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F17D0D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980" w:type="dxa"/>
          </w:tcPr>
          <w:p w14:paraId="5BEA96D8" w14:textId="68CE0FE5" w:rsidR="003A034D" w:rsidRDefault="009E2C63" w:rsidP="003A034D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051917623"/>
                <w:placeholder>
                  <w:docPart w:val="AD631C5C477344038FDAEC8F91577A5E"/>
                </w:placeholder>
              </w:sdtPr>
              <w:sdtEndPr>
                <w:rPr>
                  <w:rStyle w:val="PlaceholderText"/>
                  <w:rFonts w:asciiTheme="minorHAnsi" w:hAnsiTheme="minorHAnsi"/>
                  <w:color w:val="808080"/>
                  <w:sz w:val="22"/>
                </w:rPr>
              </w:sdtEndPr>
              <w:sdtContent>
                <w:r w:rsidR="003A034D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48205F27" w14:textId="07C0AB98" w:rsidTr="00F17D0D">
        <w:tc>
          <w:tcPr>
            <w:tcW w:w="3172" w:type="dxa"/>
          </w:tcPr>
          <w:p w14:paraId="48C81E15" w14:textId="648A8D14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Power requirements</w:t>
            </w:r>
          </w:p>
          <w:p w14:paraId="5BA04670" w14:textId="204A5EE7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Explain whether the solution is powered by a tether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battery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other methods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14:paraId="5E0D87D2" w14:textId="4C6D4609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0583A550" w14:textId="04104C81" w:rsidR="00D00A9C" w:rsidRPr="00F17D0D" w:rsidRDefault="009E2C63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87185925"/>
                <w:placeholder>
                  <w:docPart w:val="A2A223E904CC4E1DB7022EDD01F359ED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98606A5" w14:textId="77777777" w:rsidTr="00F17D0D">
        <w:tc>
          <w:tcPr>
            <w:tcW w:w="3172" w:type="dxa"/>
          </w:tcPr>
          <w:p w14:paraId="7287CA3B" w14:textId="6C61A998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Battery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53131609" w14:textId="386BE7BE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ndicate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expected battery lifespan.</w:t>
            </w:r>
          </w:p>
        </w:tc>
        <w:tc>
          <w:tcPr>
            <w:tcW w:w="1057" w:type="dxa"/>
          </w:tcPr>
          <w:p w14:paraId="1E413FA6" w14:textId="60785CC0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F17D0D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  <w:tc>
          <w:tcPr>
            <w:tcW w:w="4980" w:type="dxa"/>
          </w:tcPr>
          <w:p w14:paraId="483377C1" w14:textId="4BBDE3E8" w:rsidR="00D00A9C" w:rsidRPr="00F17D0D" w:rsidRDefault="009E2C63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243297311"/>
                <w:placeholder>
                  <w:docPart w:val="EFCD457EC27343B39AD8D1EE695D3B79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17E30267" w14:textId="77777777" w:rsidTr="00F17D0D">
        <w:tc>
          <w:tcPr>
            <w:tcW w:w="3172" w:type="dxa"/>
          </w:tcPr>
          <w:p w14:paraId="69AB3ADB" w14:textId="0F72447C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Tether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5E855749" w14:textId="3F44B3CB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ndicate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maximum distance,</w:t>
            </w:r>
            <w:r w:rsidR="00F41D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maximum load, </w:t>
            </w:r>
            <w:r w:rsidR="00C9281B">
              <w:rPr>
                <w:rFonts w:ascii="Arial" w:hAnsi="Arial" w:cs="Arial"/>
                <w:i/>
                <w:iCs/>
                <w:sz w:val="24"/>
                <w:szCs w:val="24"/>
              </w:rPr>
              <w:t>material,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etc.</w:t>
            </w:r>
          </w:p>
        </w:tc>
        <w:tc>
          <w:tcPr>
            <w:tcW w:w="1057" w:type="dxa"/>
          </w:tcPr>
          <w:p w14:paraId="3C727B17" w14:textId="36DF495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980" w:type="dxa"/>
          </w:tcPr>
          <w:p w14:paraId="0EE8E698" w14:textId="024168B9" w:rsidR="00D00A9C" w:rsidRPr="00F17D0D" w:rsidRDefault="009E2C63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636679265"/>
                <w:placeholder>
                  <w:docPart w:val="38B1FF804DE44B79B4B8C081AE39C604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07CF549B" w14:textId="26699F4B" w:rsidTr="00F17D0D">
        <w:tc>
          <w:tcPr>
            <w:tcW w:w="3172" w:type="dxa"/>
          </w:tcPr>
          <w:p w14:paraId="48E6F53A" w14:textId="04F3AE29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 rating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1CEF292C" w14:textId="00C27665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Note that the solution </w:t>
            </w:r>
            <w:r w:rsidR="004E3BD9" w:rsidRPr="004E3B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must minimally be IP67 rated to withstand the </w:t>
            </w:r>
            <w:r w:rsidR="007504F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tank </w:t>
            </w:r>
            <w:r w:rsidR="004E3BD9" w:rsidRPr="004E3BD9">
              <w:rPr>
                <w:rFonts w:ascii="Arial" w:hAnsi="Arial" w:cs="Arial"/>
                <w:i/>
                <w:iCs/>
                <w:sz w:val="24"/>
                <w:szCs w:val="24"/>
              </w:rPr>
              <w:t>conditio</w:t>
            </w:r>
            <w:r w:rsidR="007504F5">
              <w:rPr>
                <w:rFonts w:ascii="Arial" w:hAnsi="Arial" w:cs="Arial"/>
                <w:i/>
                <w:iCs/>
                <w:sz w:val="24"/>
                <w:szCs w:val="24"/>
              </w:rPr>
              <w:t>ns</w:t>
            </w:r>
            <w:r w:rsidR="004E3BD9" w:rsidRPr="004E3BD9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14:paraId="2ED04AB9" w14:textId="266B4278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IPXX</w:t>
            </w:r>
          </w:p>
        </w:tc>
        <w:tc>
          <w:tcPr>
            <w:tcW w:w="4980" w:type="dxa"/>
          </w:tcPr>
          <w:p w14:paraId="3D10C0AF" w14:textId="5E8D63C3" w:rsidR="00D00A9C" w:rsidRPr="00F17D0D" w:rsidRDefault="009E2C63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048179837"/>
                <w:placeholder>
                  <w:docPart w:val="8849F8D754504C7AB1775E0CE1EA4384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0A3E6AB9" w14:textId="46BCDB81" w:rsidTr="00F17D0D">
        <w:tc>
          <w:tcPr>
            <w:tcW w:w="3172" w:type="dxa"/>
          </w:tcPr>
          <w:p w14:paraId="48DB8AD4" w14:textId="1DB3A9A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Camera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37ED7708" w14:textId="503631FA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details regarding the video resolution, view range, pan/rotation, tilt, zoom</w:t>
            </w:r>
          </w:p>
        </w:tc>
        <w:tc>
          <w:tcPr>
            <w:tcW w:w="1057" w:type="dxa"/>
          </w:tcPr>
          <w:p w14:paraId="057C3D0A" w14:textId="1724A7DB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63DCD36" w14:textId="3F3084A0" w:rsidR="00D00A9C" w:rsidRPr="00F17D0D" w:rsidRDefault="009E2C63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630864490"/>
                <w:placeholder>
                  <w:docPart w:val="4F114FFE757147EB999A5CB1FDD31A82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1575727" w14:textId="77777777" w:rsidTr="00F17D0D">
        <w:tc>
          <w:tcPr>
            <w:tcW w:w="3172" w:type="dxa"/>
          </w:tcPr>
          <w:p w14:paraId="4CD6CA56" w14:textId="5DCD7776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Sensor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3B1EE572" w14:textId="1F655883" w:rsidR="00D00A9C" w:rsidRPr="00F17D0D" w:rsidRDefault="00D00A9C" w:rsidP="00D00A9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details regarding the resolution, range, etc.</w:t>
            </w:r>
          </w:p>
        </w:tc>
        <w:tc>
          <w:tcPr>
            <w:tcW w:w="1057" w:type="dxa"/>
          </w:tcPr>
          <w:p w14:paraId="7AFFB813" w14:textId="2AAA7379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3F45BC58" w14:textId="2EB59E26" w:rsidR="00D00A9C" w:rsidRPr="00F17D0D" w:rsidRDefault="009E2C63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515421855"/>
                <w:placeholder>
                  <w:docPart w:val="AD7CA638F33648EDAED376B32D5A53E7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5250D283" w14:textId="1BF6794B" w:rsidTr="00F17D0D">
        <w:tc>
          <w:tcPr>
            <w:tcW w:w="3172" w:type="dxa"/>
          </w:tcPr>
          <w:p w14:paraId="5E5F3CC4" w14:textId="7777777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Concept / 3D sketch</w:t>
            </w:r>
          </w:p>
          <w:p w14:paraId="1790F6A1" w14:textId="64693909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illustration(s)/ drawing(s) to help us visualise the proposed solution</w:t>
            </w:r>
          </w:p>
        </w:tc>
        <w:tc>
          <w:tcPr>
            <w:tcW w:w="1057" w:type="dxa"/>
          </w:tcPr>
          <w:p w14:paraId="7F8FFFAF" w14:textId="681CB1A3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9980291" w14:textId="05141BD1" w:rsidR="00D00A9C" w:rsidRPr="00F17D0D" w:rsidRDefault="009E2C63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760254537"/>
                <w:placeholder>
                  <w:docPart w:val="1B3DAC458EA242C7815FAF3AF2AE97BB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69D02E6" w14:textId="3ADCDE47" w:rsidTr="00F17D0D">
        <w:trPr>
          <w:trHeight w:val="300"/>
        </w:trPr>
        <w:tc>
          <w:tcPr>
            <w:tcW w:w="3172" w:type="dxa"/>
          </w:tcPr>
          <w:p w14:paraId="2EE7D032" w14:textId="7777777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Operating speed</w:t>
            </w:r>
          </w:p>
          <w:p w14:paraId="5ADC2A01" w14:textId="1B0242E1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Speed that the solution can travel within the </w:t>
            </w:r>
            <w:r w:rsidR="007F1148">
              <w:rPr>
                <w:rFonts w:ascii="Arial" w:hAnsi="Arial" w:cs="Arial"/>
                <w:i/>
                <w:iCs/>
                <w:sz w:val="24"/>
                <w:szCs w:val="24"/>
              </w:rPr>
              <w:t>DTSS to conduct inspection</w:t>
            </w:r>
          </w:p>
        </w:tc>
        <w:tc>
          <w:tcPr>
            <w:tcW w:w="1057" w:type="dxa"/>
          </w:tcPr>
          <w:p w14:paraId="180AEFC4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m/s</w:t>
            </w:r>
          </w:p>
        </w:tc>
        <w:tc>
          <w:tcPr>
            <w:tcW w:w="4980" w:type="dxa"/>
          </w:tcPr>
          <w:p w14:paraId="46482ECC" w14:textId="189BDB61" w:rsidR="00D00A9C" w:rsidRPr="00F17D0D" w:rsidRDefault="009E2C63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537429125"/>
                <w:placeholder>
                  <w:docPart w:val="D9FF32F5E5E843D18508EDFDE772900D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C18FB" w:rsidRPr="00F17D0D" w14:paraId="6AFD6B23" w14:textId="77777777" w:rsidTr="00F17D0D">
        <w:trPr>
          <w:trHeight w:val="300"/>
        </w:trPr>
        <w:tc>
          <w:tcPr>
            <w:tcW w:w="3172" w:type="dxa"/>
          </w:tcPr>
          <w:p w14:paraId="160349F4" w14:textId="1DF1CC05" w:rsidR="001B2A42" w:rsidRDefault="001B2A42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A42">
              <w:rPr>
                <w:rFonts w:ascii="Arial" w:hAnsi="Arial" w:cs="Arial"/>
                <w:b/>
                <w:bCs/>
                <w:sz w:val="24"/>
                <w:szCs w:val="24"/>
              </w:rPr>
              <w:t>Water flowrate and pressure of cleaning equipment</w:t>
            </w:r>
            <w:r w:rsidR="003B78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78BE" w:rsidRPr="003B78BE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08E29B84" w14:textId="5374A3F8" w:rsidR="001C18FB" w:rsidRPr="00F17D0D" w:rsidRDefault="00E314D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</w:t>
            </w:r>
            <w:r w:rsidRPr="00E314DC">
              <w:rPr>
                <w:rFonts w:ascii="Arial" w:hAnsi="Arial" w:cs="Arial"/>
                <w:i/>
                <w:iCs/>
                <w:sz w:val="24"/>
                <w:szCs w:val="24"/>
              </w:rPr>
              <w:t>nly applicable to water-based spraying methods</w:t>
            </w:r>
          </w:p>
        </w:tc>
        <w:tc>
          <w:tcPr>
            <w:tcW w:w="1057" w:type="dxa"/>
          </w:tcPr>
          <w:p w14:paraId="7874BCCA" w14:textId="2651357E" w:rsidR="001C18FB" w:rsidRPr="00F17D0D" w:rsidRDefault="00B330A8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l/h, bar</w:t>
            </w:r>
          </w:p>
        </w:tc>
        <w:tc>
          <w:tcPr>
            <w:tcW w:w="4980" w:type="dxa"/>
          </w:tcPr>
          <w:p w14:paraId="317B872C" w14:textId="77777777" w:rsidR="001C18FB" w:rsidRDefault="001C18FB" w:rsidP="00D00A9C">
            <w:pPr>
              <w:rPr>
                <w:rStyle w:val="ProposalBody"/>
                <w:rFonts w:cs="Arial"/>
                <w:szCs w:val="24"/>
              </w:rPr>
            </w:pPr>
          </w:p>
        </w:tc>
      </w:tr>
      <w:tr w:rsidR="00D00A9C" w:rsidRPr="00F17D0D" w14:paraId="16611B75" w14:textId="77777777" w:rsidTr="00F17D0D">
        <w:trPr>
          <w:trHeight w:val="300"/>
        </w:trPr>
        <w:tc>
          <w:tcPr>
            <w:tcW w:w="3172" w:type="dxa"/>
          </w:tcPr>
          <w:p w14:paraId="6C60E552" w14:textId="09329083" w:rsidR="00D00A9C" w:rsidRPr="00D00A9C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Others: </w:t>
            </w:r>
            <w:sdt>
              <w:sdtPr>
                <w:rPr>
                  <w:rStyle w:val="ProposalBody"/>
                  <w:rFonts w:cs="Arial"/>
                  <w:szCs w:val="24"/>
                </w:rPr>
                <w:id w:val="1005556637"/>
                <w:placeholder>
                  <w:docPart w:val="85EB1A17ACA04ED7A1D26EA1648B863E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057" w:type="dxa"/>
          </w:tcPr>
          <w:p w14:paraId="5C4A78BE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3006F7E7" w14:textId="55CC67DB" w:rsidR="00D00A9C" w:rsidRPr="00F17D0D" w:rsidRDefault="009E2C63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359507715"/>
                <w:placeholder>
                  <w:docPart w:val="813D10F58B5142748C2AC7F056CBE462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630C2925" w14:textId="77777777" w:rsidTr="00F17D0D">
        <w:trPr>
          <w:trHeight w:val="300"/>
        </w:trPr>
        <w:tc>
          <w:tcPr>
            <w:tcW w:w="3172" w:type="dxa"/>
          </w:tcPr>
          <w:p w14:paraId="335FF636" w14:textId="73DEAD28" w:rsidR="00D00A9C" w:rsidRPr="00D00A9C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Others:</w:t>
            </w:r>
            <w:r w:rsidRPr="00F17D0D">
              <w:rPr>
                <w:rStyle w:val="ProposalBody"/>
                <w:rFonts w:cs="Arial"/>
                <w:szCs w:val="24"/>
              </w:rPr>
              <w:t xml:space="preserve"> </w:t>
            </w:r>
            <w:sdt>
              <w:sdtPr>
                <w:rPr>
                  <w:rStyle w:val="ProposalBody"/>
                  <w:rFonts w:cs="Arial"/>
                  <w:szCs w:val="24"/>
                </w:rPr>
                <w:id w:val="944656252"/>
                <w:placeholder>
                  <w:docPart w:val="1AA2427BCA5F4F3FBBB351FC4A6E0875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057" w:type="dxa"/>
          </w:tcPr>
          <w:p w14:paraId="03755767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47A6BF78" w14:textId="075B1548" w:rsidR="00D00A9C" w:rsidRPr="00F17D0D" w:rsidRDefault="009E2C63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637419362"/>
                <w:placeholder>
                  <w:docPart w:val="50BF6F56086C427FA941955A5936581D"/>
                </w:placeholder>
                <w:showingPlcHdr/>
              </w:sdtPr>
              <w:sdtEndPr>
                <w:rPr>
                  <w:rStyle w:val="ProposalBody"/>
                </w:rPr>
              </w:sdtEnd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A52B609" w14:textId="77777777" w:rsidR="00595F0E" w:rsidRPr="00F17D0D" w:rsidRDefault="00595F0E">
      <w:pPr>
        <w:rPr>
          <w:rFonts w:ascii="Arial" w:hAnsi="Arial" w:cs="Arial"/>
          <w:sz w:val="24"/>
          <w:szCs w:val="24"/>
        </w:rPr>
      </w:pPr>
    </w:p>
    <w:sectPr w:rsidR="00595F0E" w:rsidRPr="00F1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0E"/>
    <w:rsid w:val="001B2A42"/>
    <w:rsid w:val="001C18FB"/>
    <w:rsid w:val="003A034D"/>
    <w:rsid w:val="003B78BE"/>
    <w:rsid w:val="003F4455"/>
    <w:rsid w:val="0047054A"/>
    <w:rsid w:val="004E3BD9"/>
    <w:rsid w:val="00595F0E"/>
    <w:rsid w:val="00690736"/>
    <w:rsid w:val="006C5457"/>
    <w:rsid w:val="00705AE7"/>
    <w:rsid w:val="00720D4B"/>
    <w:rsid w:val="007504F5"/>
    <w:rsid w:val="007F1148"/>
    <w:rsid w:val="00893DB4"/>
    <w:rsid w:val="009E2C63"/>
    <w:rsid w:val="00A43D54"/>
    <w:rsid w:val="00AD4AA8"/>
    <w:rsid w:val="00B330A8"/>
    <w:rsid w:val="00C9281B"/>
    <w:rsid w:val="00D00A9C"/>
    <w:rsid w:val="00E314DC"/>
    <w:rsid w:val="00F17D0D"/>
    <w:rsid w:val="00F41D95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1583"/>
  <w15:chartTrackingRefBased/>
  <w15:docId w15:val="{E8832E13-FEFC-46F3-AC17-1703A4D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5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F0E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7D0D"/>
    <w:rPr>
      <w:color w:val="808080"/>
    </w:rPr>
  </w:style>
  <w:style w:type="character" w:customStyle="1" w:styleId="ProposalBody">
    <w:name w:val="Proposal Body"/>
    <w:basedOn w:val="DefaultParagraphFont"/>
    <w:uiPriority w:val="1"/>
    <w:rsid w:val="00F17D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820E635644592BF474F626DE5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B6FA-5353-418C-A08E-7501D693BF1C}"/>
      </w:docPartPr>
      <w:docPartBody>
        <w:p w:rsidR="003116FC" w:rsidRDefault="00DC6F17" w:rsidP="00DC6F17">
          <w:pPr>
            <w:pStyle w:val="FC2820E635644592BF474F626DE5151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A141356600A455BAE2129FB8026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961D-76F5-4A78-97BE-417B616D09B3}"/>
      </w:docPartPr>
      <w:docPartBody>
        <w:p w:rsidR="003116FC" w:rsidRDefault="00DC6F17" w:rsidP="00DC6F17">
          <w:pPr>
            <w:pStyle w:val="AA141356600A455BAE2129FB80265C5C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2A223E904CC4E1DB7022EDD01F3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2A0C-3520-4EB6-84C1-D0E4E03E7D54}"/>
      </w:docPartPr>
      <w:docPartBody>
        <w:p w:rsidR="003116FC" w:rsidRDefault="00DC6F17" w:rsidP="00DC6F17">
          <w:pPr>
            <w:pStyle w:val="A2A223E904CC4E1DB7022EDD01F359E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49F8D754504C7AB1775E0CE1EA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F65D-BE7A-46B8-9701-40E77CFBFC20}"/>
      </w:docPartPr>
      <w:docPartBody>
        <w:p w:rsidR="003116FC" w:rsidRDefault="00DC6F17" w:rsidP="00DC6F17">
          <w:pPr>
            <w:pStyle w:val="8849F8D754504C7AB1775E0CE1EA438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114FFE757147EB999A5CB1FDD3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5984-570C-4C9C-A6B6-37495F84C821}"/>
      </w:docPartPr>
      <w:docPartBody>
        <w:p w:rsidR="003116FC" w:rsidRDefault="00DC6F17" w:rsidP="00DC6F17">
          <w:pPr>
            <w:pStyle w:val="4F114FFE757147EB999A5CB1FDD31A82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7CA638F33648EDAED376B32D5A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8B6B2-82EF-4DAC-988B-BAFE2ACF3C03}"/>
      </w:docPartPr>
      <w:docPartBody>
        <w:p w:rsidR="003116FC" w:rsidRDefault="00DC6F17" w:rsidP="00DC6F17">
          <w:pPr>
            <w:pStyle w:val="AD7CA638F33648EDAED376B32D5A53E7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B3DAC458EA242C7815FAF3AF2AE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6332-CA12-4815-8809-FF90313C67F6}"/>
      </w:docPartPr>
      <w:docPartBody>
        <w:p w:rsidR="003116FC" w:rsidRDefault="00DC6F17" w:rsidP="00DC6F17">
          <w:pPr>
            <w:pStyle w:val="1B3DAC458EA242C7815FAF3AF2AE97BB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FF32F5E5E843D18508EDFDE7729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F8BE-DC81-4063-99F5-7D43BB2FCE55}"/>
      </w:docPartPr>
      <w:docPartBody>
        <w:p w:rsidR="003116FC" w:rsidRDefault="00DC6F17" w:rsidP="00DC6F17">
          <w:pPr>
            <w:pStyle w:val="D9FF32F5E5E843D18508EDFDE772900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CD457EC27343B39AD8D1EE695D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07D8-1BA5-4106-B42C-82789B70EEFC}"/>
      </w:docPartPr>
      <w:docPartBody>
        <w:p w:rsidR="003116FC" w:rsidRDefault="00DC6F17" w:rsidP="00DC6F17">
          <w:pPr>
            <w:pStyle w:val="EFCD457EC27343B39AD8D1EE695D3B79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8B1FF804DE44B79B4B8C081AE39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A85C-849A-4CA0-85C0-6795C1DBF769}"/>
      </w:docPartPr>
      <w:docPartBody>
        <w:p w:rsidR="003116FC" w:rsidRDefault="00DC6F17" w:rsidP="00DC6F17">
          <w:pPr>
            <w:pStyle w:val="38B1FF804DE44B79B4B8C081AE39C60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3D10F58B5142748C2AC7F056CB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2D74-5BC7-4A2B-8742-BFCA2EE061CE}"/>
      </w:docPartPr>
      <w:docPartBody>
        <w:p w:rsidR="003116FC" w:rsidRDefault="00DC6F17" w:rsidP="00DC6F17">
          <w:pPr>
            <w:pStyle w:val="813D10F58B5142748C2AC7F056CBE462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0BF6F56086C427FA941955A5936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8FD4-D3B4-4644-BE48-8E878F7D1F80}"/>
      </w:docPartPr>
      <w:docPartBody>
        <w:p w:rsidR="003116FC" w:rsidRDefault="00DC6F17" w:rsidP="00DC6F17">
          <w:pPr>
            <w:pStyle w:val="50BF6F56086C427FA941955A5936581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EB1A17ACA04ED7A1D26EA1648B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6D15-385D-42CF-B1DE-4680C41A63A4}"/>
      </w:docPartPr>
      <w:docPartBody>
        <w:p w:rsidR="003116FC" w:rsidRDefault="00DC6F17" w:rsidP="00DC6F17">
          <w:pPr>
            <w:pStyle w:val="85EB1A17ACA04ED7A1D26EA1648B863E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AA2427BCA5F4F3FBBB351FC4A6E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52D7-3EB5-4E48-9613-3385BA8A7D33}"/>
      </w:docPartPr>
      <w:docPartBody>
        <w:p w:rsidR="003116FC" w:rsidRDefault="00DC6F17" w:rsidP="00DC6F17">
          <w:pPr>
            <w:pStyle w:val="1AA2427BCA5F4F3FBBB351FC4A6E0875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631C5C477344038FDAEC8F9157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89D8-28B0-41DF-B6D4-E2AF5BD46A5A}"/>
      </w:docPartPr>
      <w:docPartBody>
        <w:p w:rsidR="00B87893" w:rsidRDefault="003116FC" w:rsidP="003116FC">
          <w:pPr>
            <w:pStyle w:val="AD631C5C477344038FDAEC8F91577A5E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17"/>
    <w:rsid w:val="003116FC"/>
    <w:rsid w:val="00B87893"/>
    <w:rsid w:val="00D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6FC"/>
    <w:rPr>
      <w:color w:val="808080"/>
    </w:rPr>
  </w:style>
  <w:style w:type="paragraph" w:customStyle="1" w:styleId="FC2820E635644592BF474F626DE51514">
    <w:name w:val="FC2820E635644592BF474F626DE51514"/>
    <w:rsid w:val="00DC6F17"/>
  </w:style>
  <w:style w:type="paragraph" w:customStyle="1" w:styleId="AA141356600A455BAE2129FB80265C5C">
    <w:name w:val="AA141356600A455BAE2129FB80265C5C"/>
    <w:rsid w:val="00DC6F17"/>
  </w:style>
  <w:style w:type="paragraph" w:customStyle="1" w:styleId="AD631C5C477344038FDAEC8F91577A5E">
    <w:name w:val="AD631C5C477344038FDAEC8F91577A5E"/>
    <w:rsid w:val="003116FC"/>
  </w:style>
  <w:style w:type="paragraph" w:customStyle="1" w:styleId="A2A223E904CC4E1DB7022EDD01F359ED">
    <w:name w:val="A2A223E904CC4E1DB7022EDD01F359ED"/>
    <w:rsid w:val="00DC6F17"/>
  </w:style>
  <w:style w:type="paragraph" w:customStyle="1" w:styleId="8849F8D754504C7AB1775E0CE1EA4384">
    <w:name w:val="8849F8D754504C7AB1775E0CE1EA4384"/>
    <w:rsid w:val="00DC6F17"/>
  </w:style>
  <w:style w:type="paragraph" w:customStyle="1" w:styleId="4F114FFE757147EB999A5CB1FDD31A82">
    <w:name w:val="4F114FFE757147EB999A5CB1FDD31A82"/>
    <w:rsid w:val="00DC6F17"/>
  </w:style>
  <w:style w:type="paragraph" w:customStyle="1" w:styleId="AD7CA638F33648EDAED376B32D5A53E7">
    <w:name w:val="AD7CA638F33648EDAED376B32D5A53E7"/>
    <w:rsid w:val="00DC6F17"/>
  </w:style>
  <w:style w:type="paragraph" w:customStyle="1" w:styleId="1B3DAC458EA242C7815FAF3AF2AE97BB">
    <w:name w:val="1B3DAC458EA242C7815FAF3AF2AE97BB"/>
    <w:rsid w:val="00DC6F17"/>
  </w:style>
  <w:style w:type="paragraph" w:customStyle="1" w:styleId="D9FF32F5E5E843D18508EDFDE772900D">
    <w:name w:val="D9FF32F5E5E843D18508EDFDE772900D"/>
    <w:rsid w:val="00DC6F17"/>
  </w:style>
  <w:style w:type="paragraph" w:customStyle="1" w:styleId="EFCD457EC27343B39AD8D1EE695D3B79">
    <w:name w:val="EFCD457EC27343B39AD8D1EE695D3B79"/>
    <w:rsid w:val="00DC6F17"/>
  </w:style>
  <w:style w:type="paragraph" w:customStyle="1" w:styleId="38B1FF804DE44B79B4B8C081AE39C604">
    <w:name w:val="38B1FF804DE44B79B4B8C081AE39C604"/>
    <w:rsid w:val="00DC6F17"/>
  </w:style>
  <w:style w:type="paragraph" w:customStyle="1" w:styleId="813D10F58B5142748C2AC7F056CBE462">
    <w:name w:val="813D10F58B5142748C2AC7F056CBE462"/>
    <w:rsid w:val="00DC6F17"/>
  </w:style>
  <w:style w:type="paragraph" w:customStyle="1" w:styleId="50BF6F56086C427FA941955A5936581D">
    <w:name w:val="50BF6F56086C427FA941955A5936581D"/>
    <w:rsid w:val="00DC6F17"/>
  </w:style>
  <w:style w:type="paragraph" w:customStyle="1" w:styleId="85EB1A17ACA04ED7A1D26EA1648B863E">
    <w:name w:val="85EB1A17ACA04ED7A1D26EA1648B863E"/>
    <w:rsid w:val="00DC6F17"/>
  </w:style>
  <w:style w:type="paragraph" w:customStyle="1" w:styleId="1AA2427BCA5F4F3FBBB351FC4A6E0875">
    <w:name w:val="1AA2427BCA5F4F3FBBB351FC4A6E0875"/>
    <w:rsid w:val="00DC6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Peng TAN (PUB)</dc:creator>
  <cp:keywords/>
  <dc:description/>
  <cp:lastModifiedBy>Zi Peng TAN (PUB)</cp:lastModifiedBy>
  <cp:revision>14</cp:revision>
  <dcterms:created xsi:type="dcterms:W3CDTF">2023-08-30T03:30:00Z</dcterms:created>
  <dcterms:modified xsi:type="dcterms:W3CDTF">2024-03-04T03:45:00Z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2023-08-29T07:47:12Z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0cd2dae4-6b8a-41d0-b88f-19997100a2ae</vt:lpwstr>
  </property>
  <property fmtid="{D5CDD505-2E9C-101B-9397-08002B2CF9AE}" pid="8" name="MSIP_Label_5434c4c7-833e-41e4-b0ab-cdb227a2f6f7_ContentBits">
    <vt:lpwstr>0</vt:lpwstr>
  </property>
</Properties>
</file>